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90535" w14:textId="77777777" w:rsidR="0081453A" w:rsidRDefault="0081453A" w:rsidP="0081453A">
      <w:pPr>
        <w:pStyle w:val="NormalWeb"/>
        <w:shd w:val="clear" w:color="auto" w:fill="FFFFFF"/>
        <w:rPr>
          <w:rFonts w:ascii="Helvetica" w:hAnsi="Helvetica" w:cs="Helvetica"/>
          <w:color w:val="26282A"/>
          <w:sz w:val="20"/>
          <w:szCs w:val="20"/>
        </w:rPr>
      </w:pPr>
      <w:r>
        <w:rPr>
          <w:rStyle w:val="Strong"/>
          <w:rFonts w:ascii="Arial" w:hAnsi="Arial" w:cs="Arial"/>
          <w:color w:val="26282A"/>
          <w:sz w:val="22"/>
          <w:szCs w:val="22"/>
        </w:rPr>
        <w:t>(NOTE: Previous applicants still under consideration)</w:t>
      </w:r>
    </w:p>
    <w:p w14:paraId="27EC98FB" w14:textId="3A2C6C28" w:rsidR="0081453A" w:rsidRDefault="0081453A" w:rsidP="0081453A">
      <w:pPr>
        <w:pStyle w:val="NormalWeb"/>
        <w:shd w:val="clear" w:color="auto" w:fill="FFFFFF"/>
        <w:rPr>
          <w:rFonts w:ascii="Helvetica" w:hAnsi="Helvetica" w:cs="Helvetica"/>
          <w:color w:val="26282A"/>
          <w:sz w:val="20"/>
          <w:szCs w:val="20"/>
        </w:rPr>
      </w:pPr>
      <w:r>
        <w:rPr>
          <w:rFonts w:ascii="Arial" w:hAnsi="Arial" w:cs="Arial"/>
          <w:b/>
          <w:bCs/>
          <w:color w:val="26282A"/>
          <w:sz w:val="22"/>
          <w:szCs w:val="22"/>
        </w:rPr>
        <w:t>(FTE Based on Enrollment)</w:t>
      </w:r>
    </w:p>
    <w:p w14:paraId="6211C403" w14:textId="1A5519A6" w:rsidR="0081453A" w:rsidRDefault="0081453A" w:rsidP="0081453A">
      <w:pPr>
        <w:pStyle w:val="NormalWeb"/>
        <w:shd w:val="clear" w:color="auto" w:fill="FFFFFF"/>
        <w:rPr>
          <w:rFonts w:ascii="Helvetica" w:hAnsi="Helvetica" w:cs="Helvetica"/>
          <w:color w:val="26282A"/>
          <w:sz w:val="20"/>
          <w:szCs w:val="20"/>
        </w:rPr>
      </w:pPr>
      <w:r>
        <w:rPr>
          <w:rStyle w:val="Strong"/>
          <w:rFonts w:ascii="Arial" w:hAnsi="Arial" w:cs="Arial"/>
          <w:color w:val="26282A"/>
          <w:sz w:val="22"/>
          <w:szCs w:val="22"/>
        </w:rPr>
        <w:t>ASSIGNMENT:            </w:t>
      </w:r>
      <w:r>
        <w:rPr>
          <w:rFonts w:ascii="Arial" w:hAnsi="Arial" w:cs="Arial"/>
          <w:color w:val="26282A"/>
          <w:sz w:val="22"/>
          <w:szCs w:val="22"/>
        </w:rPr>
        <w:t>Model Schools Program - Instructional Support Services @ Sequoya</w:t>
      </w:r>
    </w:p>
    <w:p w14:paraId="44A5DD18" w14:textId="155D93E4" w:rsidR="0081453A" w:rsidRDefault="0081453A" w:rsidP="0081453A">
      <w:pPr>
        <w:pStyle w:val="NormalWeb"/>
        <w:shd w:val="clear" w:color="auto" w:fill="FFFFFF"/>
        <w:rPr>
          <w:rFonts w:ascii="Helvetica" w:hAnsi="Helvetica" w:cs="Helvetica"/>
          <w:color w:val="26282A"/>
          <w:sz w:val="20"/>
          <w:szCs w:val="20"/>
        </w:rPr>
      </w:pPr>
      <w:r>
        <w:rPr>
          <w:rStyle w:val="Strong"/>
          <w:rFonts w:ascii="Arial" w:hAnsi="Arial" w:cs="Arial"/>
          <w:color w:val="26282A"/>
          <w:sz w:val="22"/>
          <w:szCs w:val="22"/>
        </w:rPr>
        <w:t>SALARY:                                  </w:t>
      </w:r>
      <w:r>
        <w:rPr>
          <w:rFonts w:ascii="Arial" w:hAnsi="Arial" w:cs="Arial"/>
          <w:color w:val="26282A"/>
          <w:sz w:val="22"/>
          <w:szCs w:val="22"/>
        </w:rPr>
        <w:t>$56,650</w:t>
      </w:r>
    </w:p>
    <w:p w14:paraId="2A1FC380" w14:textId="77777777" w:rsidR="0081453A" w:rsidRDefault="0081453A" w:rsidP="0081453A">
      <w:pPr>
        <w:pStyle w:val="NormalWeb"/>
        <w:shd w:val="clear" w:color="auto" w:fill="FFFFFF"/>
        <w:rPr>
          <w:rFonts w:ascii="Helvetica" w:hAnsi="Helvetica" w:cs="Helvetica"/>
          <w:color w:val="26282A"/>
          <w:sz w:val="20"/>
          <w:szCs w:val="20"/>
        </w:rPr>
      </w:pPr>
      <w:r>
        <w:rPr>
          <w:rStyle w:val="Strong"/>
          <w:rFonts w:ascii="Arial" w:hAnsi="Arial" w:cs="Arial"/>
          <w:color w:val="26282A"/>
          <w:sz w:val="22"/>
          <w:szCs w:val="22"/>
        </w:rPr>
        <w:t>QUALIFICATIONS:                  </w:t>
      </w:r>
    </w:p>
    <w:p w14:paraId="1F9BE0EA" w14:textId="77777777" w:rsidR="0081453A" w:rsidRDefault="0081453A" w:rsidP="0081453A">
      <w:pPr>
        <w:pStyle w:val="ydp867fa307yiv7029771335msonormal"/>
        <w:numPr>
          <w:ilvl w:val="0"/>
          <w:numId w:val="1"/>
        </w:numPr>
        <w:shd w:val="clear" w:color="auto" w:fill="FFFFFF"/>
        <w:rPr>
          <w:rFonts w:ascii="Helvetica" w:hAnsi="Helvetica" w:cs="Helvetica"/>
          <w:color w:val="26282A"/>
          <w:sz w:val="20"/>
          <w:szCs w:val="20"/>
        </w:rPr>
      </w:pPr>
      <w:r>
        <w:rPr>
          <w:rFonts w:ascii="Arial" w:hAnsi="Arial" w:cs="Arial"/>
          <w:color w:val="26282A"/>
          <w:sz w:val="22"/>
          <w:szCs w:val="22"/>
        </w:rPr>
        <w:t>NYS Teaching Certification (Permanent or Professional) or</w:t>
      </w:r>
    </w:p>
    <w:p w14:paraId="3A103B90" w14:textId="77777777" w:rsidR="0081453A" w:rsidRDefault="0081453A" w:rsidP="0081453A">
      <w:pPr>
        <w:pStyle w:val="ydp867fa307yiv7029771335msonormal"/>
        <w:numPr>
          <w:ilvl w:val="0"/>
          <w:numId w:val="1"/>
        </w:numPr>
        <w:shd w:val="clear" w:color="auto" w:fill="FFFFFF"/>
        <w:rPr>
          <w:rFonts w:ascii="Helvetica" w:hAnsi="Helvetica" w:cs="Helvetica"/>
          <w:color w:val="26282A"/>
          <w:sz w:val="20"/>
          <w:szCs w:val="20"/>
        </w:rPr>
      </w:pPr>
      <w:r>
        <w:rPr>
          <w:rFonts w:ascii="Arial" w:hAnsi="Arial" w:cs="Arial"/>
          <w:color w:val="26282A"/>
          <w:sz w:val="22"/>
          <w:szCs w:val="22"/>
        </w:rPr>
        <w:t>Educational Technology Specialist Initial or Professional Certificate required</w:t>
      </w:r>
    </w:p>
    <w:p w14:paraId="1BC9D2E4" w14:textId="77777777" w:rsidR="0081453A" w:rsidRDefault="0081453A" w:rsidP="0081453A">
      <w:pPr>
        <w:pStyle w:val="ydp867fa307yiv7029771335msonormal"/>
        <w:numPr>
          <w:ilvl w:val="0"/>
          <w:numId w:val="1"/>
        </w:numPr>
        <w:shd w:val="clear" w:color="auto" w:fill="FFFFFF"/>
        <w:rPr>
          <w:rFonts w:ascii="Helvetica" w:hAnsi="Helvetica" w:cs="Helvetica"/>
          <w:color w:val="26282A"/>
          <w:sz w:val="20"/>
          <w:szCs w:val="20"/>
        </w:rPr>
      </w:pPr>
      <w:r>
        <w:rPr>
          <w:rFonts w:ascii="Arial" w:hAnsi="Arial" w:cs="Arial"/>
          <w:color w:val="26282A"/>
          <w:sz w:val="22"/>
          <w:szCs w:val="22"/>
        </w:rPr>
        <w:t>Master’s Degree required</w:t>
      </w:r>
    </w:p>
    <w:p w14:paraId="28AC248F" w14:textId="77777777" w:rsidR="0081453A" w:rsidRDefault="0081453A" w:rsidP="0081453A">
      <w:pPr>
        <w:pStyle w:val="ydp867fa307yiv7029771335msonormal"/>
        <w:numPr>
          <w:ilvl w:val="0"/>
          <w:numId w:val="1"/>
        </w:numPr>
        <w:shd w:val="clear" w:color="auto" w:fill="FFFFFF"/>
        <w:rPr>
          <w:rFonts w:ascii="Helvetica" w:hAnsi="Helvetica" w:cs="Helvetica"/>
          <w:color w:val="26282A"/>
          <w:sz w:val="20"/>
          <w:szCs w:val="20"/>
        </w:rPr>
      </w:pPr>
      <w:r>
        <w:rPr>
          <w:rFonts w:ascii="Arial" w:hAnsi="Arial" w:cs="Arial"/>
          <w:color w:val="26282A"/>
          <w:sz w:val="22"/>
          <w:szCs w:val="22"/>
        </w:rPr>
        <w:t>3+ years classroom teaching experience preferred</w:t>
      </w:r>
    </w:p>
    <w:p w14:paraId="6F035079" w14:textId="77777777" w:rsidR="0081453A" w:rsidRDefault="0081453A" w:rsidP="0081453A">
      <w:pPr>
        <w:pStyle w:val="NormalWeb"/>
        <w:shd w:val="clear" w:color="auto" w:fill="FFFFFF"/>
        <w:rPr>
          <w:rFonts w:ascii="Helvetica" w:hAnsi="Helvetica" w:cs="Helvetica"/>
          <w:color w:val="26282A"/>
          <w:sz w:val="20"/>
          <w:szCs w:val="20"/>
        </w:rPr>
      </w:pPr>
      <w:r>
        <w:rPr>
          <w:rStyle w:val="Strong"/>
          <w:rFonts w:ascii="Arial" w:hAnsi="Arial" w:cs="Arial"/>
          <w:color w:val="26282A"/>
          <w:sz w:val="22"/>
          <w:szCs w:val="22"/>
        </w:rPr>
        <w:t> RESPONSIBILITIES:   </w:t>
      </w:r>
    </w:p>
    <w:p w14:paraId="6D331995" w14:textId="77777777" w:rsidR="0081453A" w:rsidRDefault="0081453A" w:rsidP="0081453A">
      <w:pPr>
        <w:pStyle w:val="ydp867fa307yiv7029771335msonormal"/>
        <w:numPr>
          <w:ilvl w:val="0"/>
          <w:numId w:val="2"/>
        </w:numPr>
        <w:shd w:val="clear" w:color="auto" w:fill="FFFFFF"/>
        <w:rPr>
          <w:rFonts w:ascii="Helvetica" w:hAnsi="Helvetica" w:cs="Helvetica"/>
          <w:color w:val="26282A"/>
          <w:sz w:val="20"/>
          <w:szCs w:val="20"/>
        </w:rPr>
      </w:pPr>
      <w:r>
        <w:rPr>
          <w:rFonts w:ascii="Arial" w:hAnsi="Arial" w:cs="Arial"/>
          <w:color w:val="26282A"/>
          <w:sz w:val="22"/>
          <w:szCs w:val="22"/>
        </w:rPr>
        <w:t xml:space="preserve">Proficient in the latest technology, including but not limited to: Microsoft Office 365, G Suite for Education, Seesaw, Nearpod, </w:t>
      </w:r>
      <w:proofErr w:type="spellStart"/>
      <w:r>
        <w:rPr>
          <w:rFonts w:ascii="Arial" w:hAnsi="Arial" w:cs="Arial"/>
          <w:color w:val="26282A"/>
          <w:sz w:val="22"/>
          <w:szCs w:val="22"/>
        </w:rPr>
        <w:t>Flipgrid</w:t>
      </w:r>
      <w:proofErr w:type="spellEnd"/>
      <w:r>
        <w:rPr>
          <w:rFonts w:ascii="Arial" w:hAnsi="Arial" w:cs="Arial"/>
          <w:color w:val="26282A"/>
          <w:sz w:val="22"/>
          <w:szCs w:val="22"/>
        </w:rPr>
        <w:t>, Coding, Robotics, 3D printing, Chromebooks, iPads, Augmented and Virtual Reality as well as Al.  Strong ability to integrate these or equivalent platforms successfully into curriculum and instruction in order to transform students’ learning.  Ability to continually learn new technologies as they become available.  Advanced working knowledge of online and blended learning models, especially at the secondary level.  Demonstrated ability to implement technology-based grade-level projects in grades K-12.  Be able to identify appropriate educational technology for all types of classrooms including those with special education students and English Language Learners.</w:t>
      </w:r>
    </w:p>
    <w:p w14:paraId="5C694B0F" w14:textId="77777777" w:rsidR="0081453A" w:rsidRDefault="0081453A" w:rsidP="0081453A">
      <w:pPr>
        <w:pStyle w:val="ydp867fa307yiv7029771335msonormal"/>
        <w:numPr>
          <w:ilvl w:val="0"/>
          <w:numId w:val="2"/>
        </w:numPr>
        <w:shd w:val="clear" w:color="auto" w:fill="FFFFFF"/>
        <w:rPr>
          <w:rFonts w:ascii="Helvetica" w:hAnsi="Helvetica" w:cs="Helvetica"/>
          <w:color w:val="26282A"/>
          <w:sz w:val="20"/>
          <w:szCs w:val="20"/>
        </w:rPr>
      </w:pPr>
      <w:r>
        <w:rPr>
          <w:rFonts w:ascii="Arial" w:hAnsi="Arial" w:cs="Arial"/>
          <w:color w:val="26282A"/>
          <w:sz w:val="22"/>
          <w:szCs w:val="22"/>
        </w:rPr>
        <w:t>Advanced knowledge and experience utilizing the SAMR (Substitution, Augmentation, Modification, and Redefinition), or equivalent model with the focus of educating teachers as they work together to integrate instructional technology into curriculum and instruction. </w:t>
      </w:r>
    </w:p>
    <w:p w14:paraId="4E7167DF" w14:textId="77777777" w:rsidR="0081453A" w:rsidRDefault="0081453A" w:rsidP="0081453A">
      <w:pPr>
        <w:pStyle w:val="ydp867fa307yiv7029771335msonormal"/>
        <w:numPr>
          <w:ilvl w:val="0"/>
          <w:numId w:val="2"/>
        </w:numPr>
        <w:shd w:val="clear" w:color="auto" w:fill="FFFFFF"/>
        <w:rPr>
          <w:rFonts w:ascii="Helvetica" w:hAnsi="Helvetica" w:cs="Helvetica"/>
          <w:color w:val="26282A"/>
          <w:sz w:val="20"/>
          <w:szCs w:val="20"/>
        </w:rPr>
      </w:pPr>
      <w:r>
        <w:rPr>
          <w:rFonts w:ascii="Arial" w:hAnsi="Arial" w:cs="Arial"/>
          <w:color w:val="26282A"/>
          <w:sz w:val="22"/>
          <w:szCs w:val="22"/>
        </w:rPr>
        <w:t>Strong presentation and communication skills for a variety of audiences such as teachers, students, administrators and Board of Education members. </w:t>
      </w:r>
    </w:p>
    <w:p w14:paraId="6FAAC5A7" w14:textId="77777777" w:rsidR="0081453A" w:rsidRDefault="0081453A" w:rsidP="0081453A">
      <w:pPr>
        <w:pStyle w:val="ydp867fa307yiv7029771335msonormal"/>
        <w:numPr>
          <w:ilvl w:val="0"/>
          <w:numId w:val="2"/>
        </w:numPr>
        <w:shd w:val="clear" w:color="auto" w:fill="FFFFFF"/>
        <w:rPr>
          <w:rFonts w:ascii="Helvetica" w:hAnsi="Helvetica" w:cs="Helvetica"/>
          <w:color w:val="26282A"/>
          <w:sz w:val="20"/>
          <w:szCs w:val="20"/>
        </w:rPr>
      </w:pPr>
      <w:r>
        <w:rPr>
          <w:rFonts w:ascii="Arial" w:hAnsi="Arial" w:cs="Arial"/>
          <w:color w:val="26282A"/>
          <w:sz w:val="22"/>
          <w:szCs w:val="22"/>
        </w:rPr>
        <w:t>Ability to establish strong relationships with teachers throughout the district. </w:t>
      </w:r>
    </w:p>
    <w:p w14:paraId="056D8A3D" w14:textId="77777777" w:rsidR="0081453A" w:rsidRDefault="0081453A" w:rsidP="0081453A">
      <w:pPr>
        <w:pStyle w:val="ydp867fa307yiv7029771335msonormal"/>
        <w:numPr>
          <w:ilvl w:val="0"/>
          <w:numId w:val="2"/>
        </w:numPr>
        <w:shd w:val="clear" w:color="auto" w:fill="FFFFFF"/>
        <w:rPr>
          <w:rFonts w:ascii="Helvetica" w:hAnsi="Helvetica" w:cs="Helvetica"/>
          <w:color w:val="26282A"/>
          <w:sz w:val="20"/>
          <w:szCs w:val="20"/>
        </w:rPr>
      </w:pPr>
      <w:r>
        <w:rPr>
          <w:rFonts w:ascii="Arial" w:hAnsi="Arial" w:cs="Arial"/>
          <w:color w:val="26282A"/>
          <w:sz w:val="22"/>
          <w:szCs w:val="22"/>
        </w:rPr>
        <w:t>Advanced knowledge of Internet Safety as it pertains to teachers' and students' usage regarding technologies utilized in the classroom setting.</w:t>
      </w:r>
    </w:p>
    <w:p w14:paraId="465505BC" w14:textId="7D204451" w:rsidR="0081453A" w:rsidRDefault="0081453A" w:rsidP="0081453A">
      <w:pPr>
        <w:pStyle w:val="NormalWeb"/>
        <w:shd w:val="clear" w:color="auto" w:fill="FFFFFF"/>
        <w:rPr>
          <w:rFonts w:ascii="Helvetica" w:hAnsi="Helvetica" w:cs="Helvetica"/>
          <w:color w:val="26282A"/>
          <w:sz w:val="20"/>
          <w:szCs w:val="20"/>
        </w:rPr>
      </w:pPr>
      <w:r>
        <w:rPr>
          <w:rStyle w:val="Strong"/>
          <w:rFonts w:ascii="Arial" w:hAnsi="Arial" w:cs="Arial"/>
          <w:color w:val="26282A"/>
          <w:sz w:val="22"/>
          <w:szCs w:val="22"/>
        </w:rPr>
        <w:t>START DATE:              </w:t>
      </w:r>
      <w:r>
        <w:rPr>
          <w:rFonts w:ascii="Arial" w:hAnsi="Arial" w:cs="Arial"/>
          <w:color w:val="26282A"/>
          <w:sz w:val="22"/>
          <w:szCs w:val="22"/>
        </w:rPr>
        <w:t>As soon as possible</w:t>
      </w:r>
    </w:p>
    <w:p w14:paraId="46C9CFF1" w14:textId="77777777" w:rsidR="0081453A" w:rsidRDefault="0081453A" w:rsidP="0081453A">
      <w:pPr>
        <w:pStyle w:val="NormalWeb"/>
        <w:shd w:val="clear" w:color="auto" w:fill="FFFFFF"/>
        <w:rPr>
          <w:rFonts w:ascii="Helvetica" w:hAnsi="Helvetica" w:cs="Helvetica"/>
          <w:color w:val="26282A"/>
          <w:sz w:val="20"/>
          <w:szCs w:val="20"/>
        </w:rPr>
      </w:pPr>
      <w:r>
        <w:rPr>
          <w:rFonts w:ascii="Arial" w:hAnsi="Arial" w:cs="Arial"/>
          <w:color w:val="26282A"/>
          <w:sz w:val="22"/>
          <w:szCs w:val="22"/>
        </w:rPr>
        <w:t>Studies show that women and members of some minority groups are more likely to underestimate their qualifications for a position. Therefore, if you are interested in this job, we encourage you to apply even if you are unsure of how your skills and experiences align with the job responsibilities.  ESBOCES is committed to diversity in our workplace and welcomes the opportunity to consider </w:t>
      </w:r>
      <w:r>
        <w:rPr>
          <w:rStyle w:val="Emphasis"/>
          <w:rFonts w:ascii="Arial" w:hAnsi="Arial" w:cs="Arial"/>
          <w:b/>
          <w:bCs/>
          <w:color w:val="26282A"/>
          <w:sz w:val="22"/>
          <w:szCs w:val="22"/>
        </w:rPr>
        <w:t>all </w:t>
      </w:r>
      <w:r>
        <w:rPr>
          <w:rFonts w:ascii="Arial" w:hAnsi="Arial" w:cs="Arial"/>
          <w:color w:val="26282A"/>
          <w:sz w:val="22"/>
          <w:szCs w:val="22"/>
        </w:rPr>
        <w:t>candidates.</w:t>
      </w:r>
    </w:p>
    <w:p w14:paraId="7B5643B2" w14:textId="4DC5C255" w:rsidR="0081453A" w:rsidRDefault="0081453A" w:rsidP="0081453A">
      <w:pPr>
        <w:pStyle w:val="NormalWeb"/>
        <w:shd w:val="clear" w:color="auto" w:fill="FFFFFF"/>
        <w:rPr>
          <w:rFonts w:ascii="Arial" w:hAnsi="Arial" w:cs="Arial"/>
          <w:b/>
          <w:bCs/>
          <w:color w:val="26282A"/>
          <w:sz w:val="22"/>
          <w:szCs w:val="22"/>
        </w:rPr>
      </w:pPr>
      <w:r>
        <w:rPr>
          <w:rFonts w:ascii="Arial" w:hAnsi="Arial" w:cs="Arial"/>
          <w:color w:val="26282A"/>
          <w:sz w:val="22"/>
          <w:szCs w:val="22"/>
        </w:rPr>
        <w:t> </w:t>
      </w:r>
      <w:r w:rsidRPr="0081453A">
        <w:rPr>
          <w:rFonts w:ascii="Arial" w:hAnsi="Arial" w:cs="Arial"/>
          <w:b/>
          <w:bCs/>
          <w:color w:val="26282A"/>
          <w:sz w:val="22"/>
          <w:szCs w:val="22"/>
        </w:rPr>
        <w:t>by November 18, 2020</w:t>
      </w:r>
    </w:p>
    <w:p w14:paraId="36BD063B" w14:textId="371CD5F1" w:rsidR="00305B17" w:rsidRPr="00305B17" w:rsidRDefault="00305B17" w:rsidP="0081453A">
      <w:pPr>
        <w:pStyle w:val="NormalWeb"/>
        <w:shd w:val="clear" w:color="auto" w:fill="FFFFFF"/>
        <w:rPr>
          <w:rFonts w:ascii="Helvetica" w:hAnsi="Helvetica" w:cs="Helvetica"/>
          <w:b/>
          <w:bCs/>
          <w:color w:val="FF0000"/>
          <w:sz w:val="20"/>
          <w:szCs w:val="20"/>
        </w:rPr>
      </w:pPr>
      <w:hyperlink r:id="rId5" w:history="1">
        <w:r w:rsidRPr="00305B17">
          <w:rPr>
            <w:rStyle w:val="Hyperlink"/>
            <w:rFonts w:ascii="Arial" w:hAnsi="Arial" w:cs="Arial"/>
            <w:b/>
            <w:bCs/>
            <w:sz w:val="22"/>
            <w:szCs w:val="22"/>
          </w:rPr>
          <w:t>Click here to apply</w:t>
        </w:r>
      </w:hyperlink>
    </w:p>
    <w:sectPr w:rsidR="00305B17" w:rsidRPr="00305B1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D83300"/>
    <w:multiLevelType w:val="multilevel"/>
    <w:tmpl w:val="960A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9FE416E"/>
    <w:multiLevelType w:val="multilevel"/>
    <w:tmpl w:val="ADFC1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53A"/>
    <w:rsid w:val="00305B17"/>
    <w:rsid w:val="008145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42E4C"/>
  <w15:chartTrackingRefBased/>
  <w15:docId w15:val="{B3B8A978-95E0-4DBE-AB88-41B42EC68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1453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1453A"/>
    <w:rPr>
      <w:b/>
      <w:bCs/>
    </w:rPr>
  </w:style>
  <w:style w:type="paragraph" w:customStyle="1" w:styleId="ydp867fa307yiv7029771335msonormal">
    <w:name w:val="ydp867fa307yiv7029771335msonormal"/>
    <w:basedOn w:val="Normal"/>
    <w:rsid w:val="0081453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1453A"/>
    <w:rPr>
      <w:i/>
      <w:iCs/>
    </w:rPr>
  </w:style>
  <w:style w:type="character" w:styleId="Hyperlink">
    <w:name w:val="Hyperlink"/>
    <w:basedOn w:val="DefaultParagraphFont"/>
    <w:uiPriority w:val="99"/>
    <w:unhideWhenUsed/>
    <w:rsid w:val="0081453A"/>
    <w:rPr>
      <w:color w:val="0000FF"/>
      <w:u w:val="single"/>
    </w:rPr>
  </w:style>
  <w:style w:type="character" w:styleId="FollowedHyperlink">
    <w:name w:val="FollowedHyperlink"/>
    <w:basedOn w:val="DefaultParagraphFont"/>
    <w:uiPriority w:val="99"/>
    <w:semiHidden/>
    <w:unhideWhenUsed/>
    <w:rsid w:val="0081453A"/>
    <w:rPr>
      <w:color w:val="954F72" w:themeColor="followedHyperlink"/>
      <w:u w:val="single"/>
    </w:rPr>
  </w:style>
  <w:style w:type="character" w:styleId="UnresolvedMention">
    <w:name w:val="Unresolved Mention"/>
    <w:basedOn w:val="DefaultParagraphFont"/>
    <w:uiPriority w:val="99"/>
    <w:semiHidden/>
    <w:unhideWhenUsed/>
    <w:rsid w:val="00305B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792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sboces.recruitfront.com/JobOpportun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371</Words>
  <Characters>2121</Characters>
  <Application>Microsoft Office Word</Application>
  <DocSecurity>0</DocSecurity>
  <Lines>17</Lines>
  <Paragraphs>4</Paragraphs>
  <ScaleCrop>false</ScaleCrop>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dc:creator>
  <cp:keywords/>
  <dc:description/>
  <cp:lastModifiedBy>April H.</cp:lastModifiedBy>
  <cp:revision>2</cp:revision>
  <dcterms:created xsi:type="dcterms:W3CDTF">2020-11-11T17:11:00Z</dcterms:created>
  <dcterms:modified xsi:type="dcterms:W3CDTF">2020-11-11T17:20:00Z</dcterms:modified>
</cp:coreProperties>
</file>